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4A8" w:rsidRDefault="004E24A8" w:rsidP="004E24A8">
      <w:pPr>
        <w:spacing w:after="0" w:line="240" w:lineRule="auto"/>
        <w:rPr>
          <w:rFonts w:ascii="Ebrima" w:hAnsi="Ebrima"/>
          <w:b/>
          <w:sz w:val="20"/>
          <w:szCs w:val="20"/>
        </w:rPr>
      </w:pPr>
      <w:bookmarkStart w:id="0" w:name="_GoBack"/>
      <w:r w:rsidRPr="003D1981">
        <w:rPr>
          <w:rFonts w:ascii="Ebrima" w:hAnsi="Ebrima"/>
          <w:b/>
          <w:sz w:val="20"/>
          <w:szCs w:val="20"/>
        </w:rPr>
        <w:t>Cancellation Policy</w:t>
      </w:r>
    </w:p>
    <w:bookmarkEnd w:id="0"/>
    <w:p w:rsidR="004E24A8" w:rsidRPr="003D1981" w:rsidRDefault="004E24A8" w:rsidP="004E24A8">
      <w:pPr>
        <w:spacing w:after="0" w:line="240" w:lineRule="auto"/>
        <w:rPr>
          <w:rFonts w:ascii="Ebrima" w:hAnsi="Ebrima"/>
          <w:b/>
          <w:sz w:val="20"/>
          <w:szCs w:val="20"/>
        </w:rPr>
      </w:pPr>
    </w:p>
    <w:p w:rsidR="004E24A8" w:rsidRDefault="004E24A8" w:rsidP="004E24A8">
      <w:pPr>
        <w:spacing w:after="0" w:line="240" w:lineRule="auto"/>
        <w:rPr>
          <w:rFonts w:ascii="Ebrima" w:hAnsi="Ebrima"/>
          <w:sz w:val="20"/>
          <w:szCs w:val="20"/>
        </w:rPr>
      </w:pPr>
      <w:r w:rsidRPr="003D1981">
        <w:rPr>
          <w:rFonts w:ascii="Ebrima" w:hAnsi="Ebrima"/>
          <w:sz w:val="20"/>
          <w:szCs w:val="20"/>
        </w:rPr>
        <w:t>Customer acknowledges and understands that HG Extremes has incurred expenses in processing (packaging for shipping) customer’s order.</w:t>
      </w:r>
      <w:r>
        <w:rPr>
          <w:rFonts w:ascii="Ebrima" w:hAnsi="Ebrima"/>
          <w:sz w:val="20"/>
          <w:szCs w:val="20"/>
        </w:rPr>
        <w:t xml:space="preserve"> </w:t>
      </w:r>
      <w:r w:rsidRPr="003D1981">
        <w:rPr>
          <w:rFonts w:ascii="Ebrima" w:hAnsi="Ebrima"/>
          <w:sz w:val="20"/>
          <w:szCs w:val="20"/>
        </w:rPr>
        <w:t>If you cancel your order for any reason;</w:t>
      </w:r>
    </w:p>
    <w:p w:rsidR="004E24A8" w:rsidRPr="003D1981" w:rsidRDefault="004E24A8" w:rsidP="004E24A8">
      <w:pPr>
        <w:spacing w:after="0" w:line="240" w:lineRule="auto"/>
        <w:rPr>
          <w:rFonts w:ascii="Ebrima" w:hAnsi="Ebrima"/>
          <w:sz w:val="20"/>
          <w:szCs w:val="20"/>
        </w:rPr>
      </w:pPr>
    </w:p>
    <w:p w:rsidR="004E24A8" w:rsidRPr="003D1981" w:rsidRDefault="004E24A8" w:rsidP="004E24A8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sz w:val="20"/>
          <w:szCs w:val="20"/>
        </w:rPr>
      </w:pPr>
      <w:r w:rsidRPr="003D1981">
        <w:rPr>
          <w:rFonts w:ascii="Ebrima" w:hAnsi="Ebrima"/>
          <w:sz w:val="20"/>
          <w:szCs w:val="20"/>
        </w:rPr>
        <w:t>There is no cancellation fee prior to processing.</w:t>
      </w:r>
    </w:p>
    <w:p w:rsidR="004E24A8" w:rsidRPr="003D1981" w:rsidRDefault="004E24A8" w:rsidP="004E24A8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sz w:val="20"/>
          <w:szCs w:val="20"/>
        </w:rPr>
      </w:pPr>
      <w:r w:rsidRPr="003D1981">
        <w:rPr>
          <w:rFonts w:ascii="Ebrima" w:hAnsi="Ebrima"/>
          <w:sz w:val="20"/>
          <w:szCs w:val="20"/>
        </w:rPr>
        <w:t>Processed orders cancelled by the customer prior to shipping will incur a 5% cancellation and restock fee.</w:t>
      </w:r>
    </w:p>
    <w:p w:rsidR="004E24A8" w:rsidRDefault="004E24A8" w:rsidP="004E24A8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sz w:val="20"/>
          <w:szCs w:val="20"/>
        </w:rPr>
      </w:pPr>
      <w:r w:rsidRPr="003D1981">
        <w:rPr>
          <w:rFonts w:ascii="Ebrima" w:hAnsi="Ebrima"/>
          <w:sz w:val="20"/>
          <w:szCs w:val="20"/>
        </w:rPr>
        <w:t xml:space="preserve">Orders cancelled by the customer after an order has shipped will not </w:t>
      </w:r>
      <w:r>
        <w:rPr>
          <w:rFonts w:ascii="Ebrima" w:hAnsi="Ebrima"/>
          <w:sz w:val="20"/>
          <w:szCs w:val="20"/>
        </w:rPr>
        <w:t xml:space="preserve">be </w:t>
      </w:r>
      <w:r w:rsidRPr="003D1981">
        <w:rPr>
          <w:rFonts w:ascii="Ebrima" w:hAnsi="Ebrima"/>
          <w:sz w:val="20"/>
          <w:szCs w:val="20"/>
        </w:rPr>
        <w:t>refunded.</w:t>
      </w:r>
    </w:p>
    <w:p w:rsidR="004E24A8" w:rsidRDefault="004E24A8"/>
    <w:sectPr w:rsidR="004E2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B3F23"/>
    <w:multiLevelType w:val="hybridMultilevel"/>
    <w:tmpl w:val="DED4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A8"/>
    <w:rsid w:val="004E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63FCC"/>
  <w15:chartTrackingRefBased/>
  <w15:docId w15:val="{6DB4CAA0-7FCD-49C0-B0F5-021CB2D6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SSM Health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Deidra</dc:creator>
  <cp:keywords/>
  <dc:description/>
  <cp:lastModifiedBy>Moore, Deidra</cp:lastModifiedBy>
  <cp:revision>1</cp:revision>
  <dcterms:created xsi:type="dcterms:W3CDTF">2021-07-05T16:09:00Z</dcterms:created>
  <dcterms:modified xsi:type="dcterms:W3CDTF">2021-07-05T16:17:00Z</dcterms:modified>
</cp:coreProperties>
</file>